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A2" w:rsidRDefault="002E73A2" w:rsidP="002E73A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Утверждаю:</w:t>
      </w:r>
    </w:p>
    <w:p w:rsidR="002E73A2" w:rsidRDefault="002E73A2" w:rsidP="002E73A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Заведующий МБДОУ «ЦРР –</w:t>
      </w:r>
    </w:p>
    <w:p w:rsidR="002E73A2" w:rsidRDefault="002E73A2" w:rsidP="002E73A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детский сад «Алёнушка»</w:t>
      </w:r>
    </w:p>
    <w:p w:rsidR="002E73A2" w:rsidRDefault="002E73A2" w:rsidP="002E73A2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______________С.В. Тетерина</w:t>
      </w:r>
    </w:p>
    <w:p w:rsidR="002E73A2" w:rsidRDefault="002E73A2" w:rsidP="002E73A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«___» ________________2017г</w:t>
      </w:r>
    </w:p>
    <w:p w:rsidR="002E73A2" w:rsidRDefault="002E73A2" w:rsidP="002E73A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_________________________</w:t>
      </w:r>
    </w:p>
    <w:p w:rsidR="002E73A2" w:rsidRDefault="002E73A2" w:rsidP="002E73A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2E73A2" w:rsidRDefault="002E73A2" w:rsidP="002E73A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2E73A2" w:rsidRDefault="002E73A2" w:rsidP="002E73A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Проблемной  группы </w:t>
      </w:r>
      <w:r>
        <w:rPr>
          <w:rFonts w:ascii="Times New Roman" w:hAnsi="Times New Roman"/>
          <w:b/>
          <w:sz w:val="24"/>
          <w:szCs w:val="24"/>
        </w:rPr>
        <w:t>«Развитие речи детей дошкольного возраста» на 2016 – 2017гг.</w:t>
      </w:r>
    </w:p>
    <w:p w:rsidR="002E73A2" w:rsidRDefault="002E73A2" w:rsidP="002E73A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E73A2" w:rsidRDefault="002E73A2" w:rsidP="002E73A2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совершенствование работы педагогов ДОО  по образовательной области «Речевое развитие»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</w:p>
    <w:p w:rsidR="002E73A2" w:rsidRDefault="002E73A2" w:rsidP="002E73A2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Задачи:</w:t>
      </w:r>
    </w:p>
    <w:p w:rsidR="002E73A2" w:rsidRDefault="002E73A2" w:rsidP="002E73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Повышать компетентность педагогов в организации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-образовательной работы с детьми для повышения качества образования в соответствии с ФГОС дошкольного образования.</w:t>
      </w:r>
    </w:p>
    <w:p w:rsidR="002E73A2" w:rsidRDefault="002E73A2" w:rsidP="002E73A2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углублять практические навыки педагогов по образовательной области «Речевое развитие»</w:t>
      </w:r>
    </w:p>
    <w:p w:rsidR="002E73A2" w:rsidRDefault="002E73A2" w:rsidP="002E73A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Критерии слушателей:</w:t>
      </w:r>
      <w:r>
        <w:rPr>
          <w:rFonts w:ascii="Times New Roman" w:hAnsi="Times New Roman"/>
          <w:sz w:val="24"/>
          <w:szCs w:val="24"/>
        </w:rPr>
        <w:t xml:space="preserve"> педагоги Октябрьского округа</w:t>
      </w:r>
    </w:p>
    <w:p w:rsidR="002E73A2" w:rsidRDefault="002E73A2" w:rsidP="002E73A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641"/>
        <w:gridCol w:w="3934"/>
        <w:gridCol w:w="2065"/>
      </w:tblGrid>
      <w:tr w:rsidR="002E73A2" w:rsidTr="002E73A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заседания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3A2" w:rsidTr="002E73A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«ЦРР – детский сад «Алёнушка»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Тема: «Развитие речи на занятиях по технологии «Французские мастерские»</w:t>
            </w:r>
          </w:p>
          <w:p w:rsidR="002E73A2" w:rsidRDefault="002E73A2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1.Открытое занятие «Стоит  ли бояться Бабы Яги?»</w:t>
            </w:r>
          </w:p>
          <w:p w:rsidR="002E73A2" w:rsidRDefault="002E73A2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Доклад «Развитие речи детей дошкольного возраста в соответствии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73A2" w:rsidRDefault="002E73A2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Кольца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Луллия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Приёмы работы.</w:t>
            </w:r>
          </w:p>
          <w:p w:rsidR="002E73A2" w:rsidRDefault="002E73A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О.Г</w:t>
            </w: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Шалатонова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bookmarkStart w:id="0" w:name="_GoBack"/>
            <w:bookmarkEnd w:id="0"/>
          </w:p>
        </w:tc>
      </w:tr>
      <w:tr w:rsidR="002E73A2" w:rsidTr="002E73A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tabs>
                <w:tab w:val="left" w:pos="855"/>
                <w:tab w:val="center" w:pos="1215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E73A2" w:rsidRDefault="002E73A2">
            <w:pPr>
              <w:tabs>
                <w:tab w:val="left" w:pos="855"/>
                <w:tab w:val="center" w:pos="1215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ЦППРК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pStyle w:val="c7"/>
              <w:shd w:val="clear" w:color="auto" w:fill="FFFFFF"/>
              <w:spacing w:before="0" w:after="0" w:line="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Работа проблемной группы в рамках районного семинара по проблеме подготовки детей к обучению грамоте с учётом ФГОС и научно – методических основ </w:t>
            </w:r>
            <w:r>
              <w:rPr>
                <w:rStyle w:val="c5"/>
              </w:rPr>
              <w:t xml:space="preserve">Тема:    </w:t>
            </w:r>
            <w:r>
              <w:rPr>
                <w:bCs/>
              </w:rPr>
              <w:t xml:space="preserve">«Система работы по формированию звуковой аналитико – синтетической активности как предпосылки обучения грамоте в системе дошкольного образования». </w:t>
            </w:r>
          </w:p>
          <w:p w:rsidR="002E73A2" w:rsidRDefault="002E73A2">
            <w:pPr>
              <w:pStyle w:val="c7"/>
              <w:shd w:val="clear" w:color="auto" w:fill="FFFFFF"/>
              <w:spacing w:before="0" w:after="0" w:line="0" w:lineRule="atLeast"/>
              <w:jc w:val="both"/>
            </w:pPr>
            <w:r>
              <w:rPr>
                <w:bCs/>
              </w:rPr>
              <w:t>Доклад «Использование педагогической диагностики в организации работы по подготовке к обучению грамоте»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О.Г.</w:t>
            </w:r>
          </w:p>
        </w:tc>
      </w:tr>
      <w:tr w:rsidR="002E73A2" w:rsidTr="002E73A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«ЦРР – детский сад «Алёнушка»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2" w:rsidRDefault="002E73A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Тема: «Развитие связной монологической речи детей дошкольного возраста посредством загадки»</w:t>
            </w:r>
          </w:p>
          <w:p w:rsidR="002E73A2" w:rsidRDefault="002E73A2">
            <w:pPr>
              <w:spacing w:after="0" w:line="0" w:lineRule="atLeast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1.Открытое занятие (технология ОТСМ – ТРИЗ – РТВ)</w:t>
            </w:r>
          </w:p>
          <w:p w:rsidR="002E73A2" w:rsidRDefault="002E73A2">
            <w:pPr>
              <w:spacing w:after="0" w:line="0" w:lineRule="atLeast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2.Использование загадок, как средства развития речи в образовательной деятельности детей дошкольного возраста.</w:t>
            </w:r>
          </w:p>
          <w:p w:rsidR="002E73A2" w:rsidRDefault="002E73A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Обучение детей дошкольного возраста загадыванию загадок.</w:t>
            </w:r>
          </w:p>
          <w:p w:rsidR="002E73A2" w:rsidRDefault="002E73A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3.Выступление из опыта работы «Учим отгадывать загадки»</w:t>
            </w:r>
          </w:p>
          <w:p w:rsidR="002E73A2" w:rsidRDefault="002E73A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A2" w:rsidRDefault="002E73A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Дружинина О.Г.</w:t>
            </w:r>
          </w:p>
        </w:tc>
      </w:tr>
    </w:tbl>
    <w:p w:rsidR="002E73A2" w:rsidRDefault="002E73A2" w:rsidP="002E73A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E73A2" w:rsidRDefault="002E73A2" w:rsidP="002E73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Дружинина О.Г., учитель – логопед СП «Детский сад «Радуга» МБОУ «</w:t>
      </w:r>
      <w:proofErr w:type="spellStart"/>
      <w:r>
        <w:rPr>
          <w:rFonts w:ascii="Times New Roman" w:hAnsi="Times New Roman"/>
          <w:sz w:val="24"/>
          <w:szCs w:val="24"/>
        </w:rPr>
        <w:t>Малодорская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140F4F" w:rsidRDefault="00140F4F"/>
    <w:sectPr w:rsidR="0014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791"/>
    <w:multiLevelType w:val="hybridMultilevel"/>
    <w:tmpl w:val="F702C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A2"/>
    <w:rsid w:val="00140F4F"/>
    <w:rsid w:val="002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A2"/>
    <w:pPr>
      <w:ind w:left="720"/>
      <w:contextualSpacing/>
    </w:pPr>
  </w:style>
  <w:style w:type="paragraph" w:customStyle="1" w:styleId="c7">
    <w:name w:val="c7"/>
    <w:basedOn w:val="a"/>
    <w:rsid w:val="002E73A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E7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A2"/>
    <w:pPr>
      <w:ind w:left="720"/>
      <w:contextualSpacing/>
    </w:pPr>
  </w:style>
  <w:style w:type="paragraph" w:customStyle="1" w:styleId="c7">
    <w:name w:val="c7"/>
    <w:basedOn w:val="a"/>
    <w:rsid w:val="002E73A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E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2017-01-29T18:53:00Z</dcterms:created>
  <dcterms:modified xsi:type="dcterms:W3CDTF">2017-01-29T18:54:00Z</dcterms:modified>
</cp:coreProperties>
</file>